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B2A" w:rsidRDefault="00383B2A">
      <w:bookmarkStart w:id="0" w:name="_GoBack"/>
      <w:bookmarkEnd w:id="0"/>
      <w:r>
        <w:rPr>
          <w:rFonts w:hint="eastAsia"/>
        </w:rPr>
        <w:t>様式第</w:t>
      </w:r>
      <w:r w:rsidR="00324C88">
        <w:rPr>
          <w:rFonts w:hint="eastAsia"/>
        </w:rPr>
        <w:t>４</w:t>
      </w:r>
      <w:r>
        <w:rPr>
          <w:rFonts w:hint="eastAsia"/>
        </w:rPr>
        <w:t>号</w:t>
      </w:r>
      <w:r w:rsidR="00324C88">
        <w:rPr>
          <w:rFonts w:hint="eastAsia"/>
        </w:rPr>
        <w:t>（</w:t>
      </w:r>
      <w:r>
        <w:rPr>
          <w:rFonts w:hint="eastAsia"/>
        </w:rPr>
        <w:t>第</w:t>
      </w:r>
      <w:r w:rsidR="00324C88">
        <w:rPr>
          <w:rFonts w:hint="eastAsia"/>
        </w:rPr>
        <w:t>６</w:t>
      </w:r>
      <w:r>
        <w:rPr>
          <w:rFonts w:hint="eastAsia"/>
        </w:rPr>
        <w:t>関係</w:t>
      </w:r>
      <w:r w:rsidR="00324C88">
        <w:rPr>
          <w:rFonts w:hint="eastAsia"/>
        </w:rPr>
        <w:t>）</w:t>
      </w:r>
    </w:p>
    <w:p w:rsidR="000B005D" w:rsidRDefault="000B005D"/>
    <w:p w:rsidR="00F55412" w:rsidRDefault="00383B2A" w:rsidP="00F55412">
      <w:pPr>
        <w:jc w:val="right"/>
      </w:pPr>
      <w:r>
        <w:rPr>
          <w:rFonts w:hint="eastAsia"/>
        </w:rPr>
        <w:t>年　　月　　日</w:t>
      </w:r>
    </w:p>
    <w:p w:rsidR="00F55412" w:rsidRPr="00714C8B" w:rsidRDefault="00F55412" w:rsidP="00F55412"/>
    <w:p w:rsidR="00383B2A" w:rsidRDefault="00714C8B" w:rsidP="00714C8B">
      <w:pPr>
        <w:jc w:val="left"/>
      </w:pPr>
      <w:r>
        <w:rPr>
          <w:rFonts w:hint="eastAsia"/>
        </w:rPr>
        <w:t xml:space="preserve">　　　　　　　　　　　　</w:t>
      </w:r>
      <w:r w:rsidR="00383B2A">
        <w:rPr>
          <w:rFonts w:hint="eastAsia"/>
        </w:rPr>
        <w:t>様</w:t>
      </w:r>
    </w:p>
    <w:p w:rsidR="00F55412" w:rsidRPr="00714C8B" w:rsidRDefault="00F55412" w:rsidP="00F55412"/>
    <w:p w:rsidR="00383B2A" w:rsidRDefault="00383B2A">
      <w:pPr>
        <w:jc w:val="right"/>
      </w:pPr>
      <w:r>
        <w:rPr>
          <w:rFonts w:hint="eastAsia"/>
        </w:rPr>
        <w:t>住</w:t>
      </w:r>
      <w:r w:rsidR="00570F0B">
        <w:rPr>
          <w:rFonts w:hint="eastAsia"/>
        </w:rPr>
        <w:t xml:space="preserve">　　</w:t>
      </w:r>
      <w:r>
        <w:rPr>
          <w:rFonts w:hint="eastAsia"/>
        </w:rPr>
        <w:t>所</w:t>
      </w:r>
      <w:r w:rsidR="000B005D">
        <w:rPr>
          <w:rFonts w:hint="eastAsia"/>
        </w:rPr>
        <w:t xml:space="preserve">　　　　　　　　　　　　　　　　</w:t>
      </w:r>
    </w:p>
    <w:p w:rsidR="00324C88" w:rsidRDefault="00324C88">
      <w:pPr>
        <w:jc w:val="right"/>
      </w:pPr>
      <w:r>
        <w:rPr>
          <w:rFonts w:hint="eastAsia"/>
        </w:rPr>
        <w:t xml:space="preserve">　</w:t>
      </w:r>
    </w:p>
    <w:p w:rsidR="00383B2A" w:rsidRDefault="00324C88">
      <w:pPr>
        <w:jc w:val="right"/>
      </w:pPr>
      <w:r>
        <w:rPr>
          <w:rFonts w:hint="eastAsia"/>
        </w:rPr>
        <w:t>有価物回収</w:t>
      </w:r>
      <w:r w:rsidR="00383B2A">
        <w:rPr>
          <w:rFonts w:hint="eastAsia"/>
        </w:rPr>
        <w:t>業者名</w:t>
      </w:r>
      <w:r w:rsidR="00714C8B">
        <w:rPr>
          <w:rFonts w:hint="eastAsia"/>
        </w:rPr>
        <w:t xml:space="preserve">　　　　　</w:t>
      </w:r>
      <w:r w:rsidR="00383B2A">
        <w:rPr>
          <w:rFonts w:hint="eastAsia"/>
        </w:rPr>
        <w:t xml:space="preserve">　　　　　</w:t>
      </w:r>
      <w:r w:rsidR="000B005D">
        <w:rPr>
          <w:rFonts w:hint="eastAsia"/>
        </w:rPr>
        <w:t xml:space="preserve">　</w:t>
      </w:r>
      <w:r w:rsidR="00383B2A">
        <w:rPr>
          <w:rFonts w:hint="eastAsia"/>
        </w:rPr>
        <w:t xml:space="preserve">　</w:t>
      </w:r>
    </w:p>
    <w:p w:rsidR="000B005D" w:rsidRPr="000B005D" w:rsidRDefault="000B005D">
      <w:pPr>
        <w:jc w:val="right"/>
      </w:pPr>
    </w:p>
    <w:p w:rsidR="00383B2A" w:rsidRDefault="00383B2A">
      <w:pPr>
        <w:jc w:val="right"/>
      </w:pPr>
      <w:r>
        <w:rPr>
          <w:rFonts w:hint="eastAsia"/>
        </w:rPr>
        <w:t>代表者名</w:t>
      </w:r>
      <w:r w:rsidR="000B005D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:rsidR="00383B2A" w:rsidRDefault="00383B2A"/>
    <w:p w:rsidR="00383B2A" w:rsidRDefault="00570F0B" w:rsidP="00570F0B">
      <w:pPr>
        <w:jc w:val="center"/>
      </w:pPr>
      <w:r>
        <w:rPr>
          <w:rFonts w:hint="eastAsia"/>
        </w:rPr>
        <w:t>有価物回収証明書</w:t>
      </w:r>
    </w:p>
    <w:p w:rsidR="00570F0B" w:rsidRDefault="00570F0B"/>
    <w:p w:rsidR="00383B2A" w:rsidRDefault="00383B2A">
      <w:r>
        <w:rPr>
          <w:rFonts w:hint="eastAsia"/>
        </w:rPr>
        <w:t xml:space="preserve">　　　　　年　　月　　日に下記のとおり回収したので証明します。</w:t>
      </w:r>
    </w:p>
    <w:p w:rsidR="00383B2A" w:rsidRDefault="00383B2A"/>
    <w:p w:rsidR="00D80654" w:rsidRDefault="00383B2A" w:rsidP="00D80654">
      <w:pPr>
        <w:pStyle w:val="a7"/>
      </w:pPr>
      <w:r>
        <w:rPr>
          <w:rFonts w:hint="eastAsia"/>
        </w:rPr>
        <w:t>記</w:t>
      </w:r>
    </w:p>
    <w:p w:rsidR="00A52D40" w:rsidRPr="00A52D40" w:rsidRDefault="00A52D40" w:rsidP="00A52D40"/>
    <w:tbl>
      <w:tblPr>
        <w:tblW w:w="85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"/>
        <w:gridCol w:w="2999"/>
        <w:gridCol w:w="1916"/>
        <w:gridCol w:w="1276"/>
        <w:gridCol w:w="1842"/>
      </w:tblGrid>
      <w:tr w:rsidR="007524FB" w:rsidTr="00F5541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4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4FB" w:rsidRDefault="007524FB" w:rsidP="007524FB">
            <w:pPr>
              <w:jc w:val="center"/>
            </w:pPr>
            <w:r>
              <w:rPr>
                <w:rFonts w:hint="eastAsia"/>
                <w:spacing w:val="315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9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524FB" w:rsidRDefault="007524FB" w:rsidP="007524FB">
            <w:pPr>
              <w:jc w:val="center"/>
            </w:pPr>
            <w:r>
              <w:rPr>
                <w:rFonts w:hint="eastAsia"/>
              </w:rPr>
              <w:t>回収量</w:t>
            </w:r>
            <w:r w:rsidR="000B005D">
              <w:rPr>
                <w:rFonts w:hint="eastAsia"/>
              </w:rPr>
              <w:t>（</w:t>
            </w:r>
            <w:r w:rsidR="000B005D">
              <w:t>kg</w:t>
            </w:r>
            <w:r w:rsidR="000B005D">
              <w:rPr>
                <w:rFonts w:hint="eastAsia"/>
              </w:rPr>
              <w:t>／本）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524FB" w:rsidRDefault="00134F4C" w:rsidP="007524FB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524FB" w:rsidRDefault="007524FB" w:rsidP="007524FB">
            <w:pPr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D80654" w:rsidTr="00F5541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D80654" w:rsidRDefault="00D80654" w:rsidP="00D80654">
            <w:pPr>
              <w:ind w:left="113" w:right="113"/>
              <w:jc w:val="center"/>
            </w:pPr>
            <w:r>
              <w:rPr>
                <w:rFonts w:hint="eastAsia"/>
              </w:rPr>
              <w:t>金属類</w:t>
            </w:r>
          </w:p>
        </w:tc>
        <w:tc>
          <w:tcPr>
            <w:tcW w:w="299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r>
              <w:rPr>
                <w:rFonts w:hint="eastAsia"/>
              </w:rPr>
              <w:t>アルミ缶</w:t>
            </w:r>
          </w:p>
        </w:tc>
        <w:tc>
          <w:tcPr>
            <w:tcW w:w="191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t>kg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80654" w:rsidTr="00F5541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D80654" w:rsidRDefault="00D80654" w:rsidP="00D80654">
            <w:pPr>
              <w:ind w:left="113" w:right="113"/>
              <w:jc w:val="center"/>
            </w:pPr>
          </w:p>
        </w:tc>
        <w:tc>
          <w:tcPr>
            <w:tcW w:w="2999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r>
              <w:rPr>
                <w:rFonts w:hint="eastAsia"/>
              </w:rPr>
              <w:t>スチール缶</w:t>
            </w:r>
          </w:p>
        </w:tc>
        <w:tc>
          <w:tcPr>
            <w:tcW w:w="1916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t>kg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751B3" w:rsidTr="00F5541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B751B3" w:rsidRDefault="00B751B3" w:rsidP="00D80654">
            <w:pPr>
              <w:ind w:left="113" w:right="113"/>
              <w:jc w:val="center"/>
            </w:pPr>
          </w:p>
        </w:tc>
        <w:tc>
          <w:tcPr>
            <w:tcW w:w="2999" w:type="dxa"/>
            <w:tcBorders>
              <w:left w:val="nil"/>
              <w:right w:val="single" w:sz="12" w:space="0" w:color="auto"/>
            </w:tcBorders>
            <w:vAlign w:val="center"/>
          </w:tcPr>
          <w:p w:rsidR="00B751B3" w:rsidRDefault="00B751B3" w:rsidP="00D80654">
            <w:r>
              <w:rPr>
                <w:rFonts w:hint="eastAsia"/>
              </w:rPr>
              <w:t>鉄くず</w:t>
            </w:r>
          </w:p>
        </w:tc>
        <w:tc>
          <w:tcPr>
            <w:tcW w:w="1916" w:type="dxa"/>
            <w:tcBorders>
              <w:left w:val="nil"/>
              <w:right w:val="single" w:sz="12" w:space="0" w:color="auto"/>
            </w:tcBorders>
            <w:vAlign w:val="center"/>
          </w:tcPr>
          <w:p w:rsidR="00B751B3" w:rsidRDefault="00B751B3" w:rsidP="00D80654">
            <w:pPr>
              <w:jc w:val="right"/>
            </w:pPr>
            <w:r>
              <w:t>Kg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:rsidR="00B751B3" w:rsidRDefault="00B751B3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tcBorders>
              <w:left w:val="nil"/>
              <w:right w:val="single" w:sz="12" w:space="0" w:color="auto"/>
            </w:tcBorders>
            <w:vAlign w:val="center"/>
          </w:tcPr>
          <w:p w:rsidR="00B751B3" w:rsidRDefault="00B751B3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80654" w:rsidTr="00F5541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D80654" w:rsidRDefault="00D80654" w:rsidP="00D80654">
            <w:pPr>
              <w:ind w:left="113" w:right="113"/>
              <w:jc w:val="center"/>
            </w:pPr>
          </w:p>
        </w:tc>
        <w:tc>
          <w:tcPr>
            <w:tcW w:w="2999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r>
              <w:rPr>
                <w:rFonts w:hint="eastAsia"/>
              </w:rPr>
              <w:t>その他金属類</w:t>
            </w:r>
            <w:r w:rsidR="00324C88">
              <w:rPr>
                <w:rFonts w:hint="eastAsia"/>
              </w:rPr>
              <w:t>（　　　　　　）</w:t>
            </w:r>
          </w:p>
        </w:tc>
        <w:tc>
          <w:tcPr>
            <w:tcW w:w="1916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t>kg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80654" w:rsidTr="00F5541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D80654" w:rsidRDefault="00D80654" w:rsidP="00D80654">
            <w:pPr>
              <w:ind w:left="113" w:right="113"/>
              <w:jc w:val="center"/>
            </w:pPr>
          </w:p>
        </w:tc>
        <w:tc>
          <w:tcPr>
            <w:tcW w:w="299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center"/>
            </w:pPr>
            <w:r>
              <w:rPr>
                <w:rFonts w:hint="eastAsia"/>
                <w:spacing w:val="315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91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t>kg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80654" w:rsidTr="00F5541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D80654" w:rsidRDefault="00D80654" w:rsidP="00D80654">
            <w:pPr>
              <w:ind w:left="113" w:right="113"/>
              <w:jc w:val="center"/>
            </w:pPr>
            <w:r>
              <w:rPr>
                <w:rFonts w:hint="eastAsia"/>
              </w:rPr>
              <w:t>古紙類</w:t>
            </w:r>
          </w:p>
        </w:tc>
        <w:tc>
          <w:tcPr>
            <w:tcW w:w="299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r>
              <w:rPr>
                <w:rFonts w:hint="eastAsia"/>
              </w:rPr>
              <w:t>新聞紙</w:t>
            </w:r>
          </w:p>
        </w:tc>
        <w:tc>
          <w:tcPr>
            <w:tcW w:w="191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t>kg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80654" w:rsidTr="00F5541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0654" w:rsidRDefault="00D80654" w:rsidP="00D80654"/>
        </w:tc>
        <w:tc>
          <w:tcPr>
            <w:tcW w:w="2999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r>
              <w:rPr>
                <w:rFonts w:hint="eastAsia"/>
              </w:rPr>
              <w:t>雑誌類</w:t>
            </w:r>
          </w:p>
        </w:tc>
        <w:tc>
          <w:tcPr>
            <w:tcW w:w="1916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t>kg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80654" w:rsidTr="00F5541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0654" w:rsidRDefault="00D80654" w:rsidP="00D80654"/>
        </w:tc>
        <w:tc>
          <w:tcPr>
            <w:tcW w:w="2999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r>
              <w:rPr>
                <w:rFonts w:hint="eastAsia"/>
              </w:rPr>
              <w:t>ダンボール</w:t>
            </w:r>
          </w:p>
        </w:tc>
        <w:tc>
          <w:tcPr>
            <w:tcW w:w="1916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t>kg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80654" w:rsidTr="00F5541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0654" w:rsidRDefault="00D80654" w:rsidP="00D80654"/>
        </w:tc>
        <w:tc>
          <w:tcPr>
            <w:tcW w:w="2999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r>
              <w:rPr>
                <w:rFonts w:hint="eastAsia"/>
              </w:rPr>
              <w:t>その他紙類</w:t>
            </w:r>
            <w:r w:rsidR="00324C88">
              <w:rPr>
                <w:rFonts w:hint="eastAsia"/>
              </w:rPr>
              <w:t>（　　　　　　　）</w:t>
            </w:r>
          </w:p>
        </w:tc>
        <w:tc>
          <w:tcPr>
            <w:tcW w:w="1916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t>kg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80654" w:rsidTr="00F5541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0654" w:rsidRDefault="00D80654" w:rsidP="00D80654"/>
        </w:tc>
        <w:tc>
          <w:tcPr>
            <w:tcW w:w="299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center"/>
            </w:pPr>
            <w:r>
              <w:rPr>
                <w:rFonts w:hint="eastAsia"/>
                <w:spacing w:val="315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91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t>kg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751B3" w:rsidTr="0065008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4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1B3" w:rsidRDefault="00B751B3" w:rsidP="00D80654">
            <w:pPr>
              <w:jc w:val="center"/>
            </w:pPr>
            <w:r>
              <w:rPr>
                <w:rFonts w:hint="eastAsia"/>
              </w:rPr>
              <w:t>牛乳パック</w:t>
            </w:r>
          </w:p>
        </w:tc>
        <w:tc>
          <w:tcPr>
            <w:tcW w:w="19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751B3" w:rsidRDefault="00B751B3" w:rsidP="00D80654">
            <w:pPr>
              <w:jc w:val="right"/>
            </w:pPr>
            <w:r>
              <w:t>kg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751B3" w:rsidRDefault="00B751B3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751B3" w:rsidRDefault="00B751B3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80654" w:rsidTr="009A133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D80654" w:rsidRDefault="00D80654" w:rsidP="00D80654">
            <w:pPr>
              <w:ind w:left="113" w:right="113"/>
              <w:jc w:val="center"/>
            </w:pPr>
            <w:r>
              <w:rPr>
                <w:rFonts w:hint="eastAsia"/>
              </w:rPr>
              <w:t>ビン類</w:t>
            </w:r>
          </w:p>
        </w:tc>
        <w:tc>
          <w:tcPr>
            <w:tcW w:w="29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0654" w:rsidRDefault="00D80654" w:rsidP="00D80654">
            <w:r>
              <w:rPr>
                <w:rFonts w:hint="eastAsia"/>
              </w:rPr>
              <w:t>一升ビン</w:t>
            </w:r>
          </w:p>
        </w:tc>
        <w:tc>
          <w:tcPr>
            <w:tcW w:w="191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80654" w:rsidTr="009A133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0654" w:rsidRDefault="00D80654" w:rsidP="00D80654"/>
        </w:tc>
        <w:tc>
          <w:tcPr>
            <w:tcW w:w="29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0654" w:rsidRDefault="00D80654" w:rsidP="00D80654">
            <w:r>
              <w:rPr>
                <w:rFonts w:hint="eastAsia"/>
              </w:rPr>
              <w:t>ビールビン</w:t>
            </w:r>
            <w:r w:rsidR="00324C88">
              <w:rPr>
                <w:rFonts w:hint="eastAsia"/>
              </w:rPr>
              <w:t>（</w:t>
            </w:r>
            <w:r>
              <w:rPr>
                <w:rFonts w:hint="eastAsia"/>
              </w:rPr>
              <w:t>大</w:t>
            </w:r>
            <w:r w:rsidR="00324C88">
              <w:rPr>
                <w:rFonts w:hint="eastAsia"/>
              </w:rPr>
              <w:t>）</w:t>
            </w:r>
          </w:p>
        </w:tc>
        <w:tc>
          <w:tcPr>
            <w:tcW w:w="1916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80654" w:rsidTr="009A133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0654" w:rsidRDefault="00D80654" w:rsidP="00D80654"/>
        </w:tc>
        <w:tc>
          <w:tcPr>
            <w:tcW w:w="29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0654" w:rsidRDefault="00D80654" w:rsidP="00D80654">
            <w:r>
              <w:rPr>
                <w:rFonts w:hint="eastAsia"/>
              </w:rPr>
              <w:t>ビールビン</w:t>
            </w:r>
            <w:r w:rsidR="00324C88">
              <w:rPr>
                <w:rFonts w:hint="eastAsia"/>
              </w:rPr>
              <w:t>（</w:t>
            </w:r>
            <w:r>
              <w:rPr>
                <w:rFonts w:hint="eastAsia"/>
              </w:rPr>
              <w:t>中</w:t>
            </w:r>
            <w:r w:rsidR="00324C88">
              <w:rPr>
                <w:rFonts w:hint="eastAsia"/>
              </w:rPr>
              <w:t>）</w:t>
            </w:r>
          </w:p>
        </w:tc>
        <w:tc>
          <w:tcPr>
            <w:tcW w:w="1916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80654" w:rsidTr="009A133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0654" w:rsidRDefault="00D80654" w:rsidP="00D80654"/>
        </w:tc>
        <w:tc>
          <w:tcPr>
            <w:tcW w:w="29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0654" w:rsidRDefault="00D80654" w:rsidP="00D80654">
            <w:r>
              <w:rPr>
                <w:rFonts w:hint="eastAsia"/>
              </w:rPr>
              <w:t>ビールビン</w:t>
            </w:r>
            <w:r w:rsidR="00324C88">
              <w:rPr>
                <w:rFonts w:hint="eastAsia"/>
              </w:rPr>
              <w:t>（</w:t>
            </w:r>
            <w:r>
              <w:rPr>
                <w:rFonts w:hint="eastAsia"/>
              </w:rPr>
              <w:t>特大</w:t>
            </w:r>
            <w:r w:rsidR="00324C88">
              <w:rPr>
                <w:rFonts w:hint="eastAsia"/>
              </w:rPr>
              <w:t>）</w:t>
            </w:r>
          </w:p>
        </w:tc>
        <w:tc>
          <w:tcPr>
            <w:tcW w:w="1916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80654" w:rsidTr="009A133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0654" w:rsidRDefault="00D80654" w:rsidP="00D80654"/>
        </w:tc>
        <w:tc>
          <w:tcPr>
            <w:tcW w:w="29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0654" w:rsidRDefault="00D80654" w:rsidP="00D80654">
            <w:r>
              <w:rPr>
                <w:rFonts w:hint="eastAsia"/>
              </w:rPr>
              <w:t>その他ビン類</w:t>
            </w:r>
            <w:r w:rsidR="00324C88">
              <w:rPr>
                <w:rFonts w:hint="eastAsia"/>
              </w:rPr>
              <w:t>（　　　　　　）</w:t>
            </w:r>
          </w:p>
        </w:tc>
        <w:tc>
          <w:tcPr>
            <w:tcW w:w="1916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tcBorders>
              <w:left w:val="nil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80654" w:rsidTr="009A133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0654" w:rsidRDefault="00D80654" w:rsidP="00D80654"/>
        </w:tc>
        <w:tc>
          <w:tcPr>
            <w:tcW w:w="29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center"/>
            </w:pPr>
            <w:r>
              <w:rPr>
                <w:rFonts w:hint="eastAsia"/>
                <w:spacing w:val="315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91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本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751B3" w:rsidTr="00725DE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4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751B3" w:rsidRPr="00714C8B" w:rsidRDefault="00B751B3" w:rsidP="00D80654">
            <w:pPr>
              <w:jc w:val="center"/>
            </w:pPr>
            <w:r w:rsidRPr="00714C8B">
              <w:rPr>
                <w:rFonts w:hint="eastAsia"/>
              </w:rPr>
              <w:t>ペットボトル</w:t>
            </w:r>
          </w:p>
        </w:tc>
        <w:tc>
          <w:tcPr>
            <w:tcW w:w="19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751B3" w:rsidRDefault="00B751B3" w:rsidP="00D80654">
            <w:pPr>
              <w:jc w:val="right"/>
            </w:pPr>
            <w:r>
              <w:t>kg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751B3" w:rsidRDefault="00B751B3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751B3" w:rsidRDefault="00B751B3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80654" w:rsidTr="00D8065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center"/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80654" w:rsidRDefault="00D80654" w:rsidP="00D8065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383B2A" w:rsidRDefault="00383B2A">
      <w:pPr>
        <w:spacing w:line="240" w:lineRule="exact"/>
      </w:pPr>
    </w:p>
    <w:sectPr w:rsidR="00383B2A">
      <w:pgSz w:w="11906" w:h="16838" w:code="9"/>
      <w:pgMar w:top="1418" w:right="1701" w:bottom="1418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877" w:rsidRDefault="00AF0877">
      <w:r>
        <w:separator/>
      </w:r>
    </w:p>
  </w:endnote>
  <w:endnote w:type="continuationSeparator" w:id="0">
    <w:p w:rsidR="00AF0877" w:rsidRDefault="00AF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877" w:rsidRDefault="00AF0877">
      <w:r>
        <w:separator/>
      </w:r>
    </w:p>
  </w:footnote>
  <w:footnote w:type="continuationSeparator" w:id="0">
    <w:p w:rsidR="00AF0877" w:rsidRDefault="00AF0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2A"/>
    <w:rsid w:val="000B005D"/>
    <w:rsid w:val="000C3CC8"/>
    <w:rsid w:val="00134F4C"/>
    <w:rsid w:val="00324C88"/>
    <w:rsid w:val="00383B2A"/>
    <w:rsid w:val="00570F0B"/>
    <w:rsid w:val="005C72D3"/>
    <w:rsid w:val="00645FB0"/>
    <w:rsid w:val="00650087"/>
    <w:rsid w:val="006A1AB5"/>
    <w:rsid w:val="00714C8B"/>
    <w:rsid w:val="00723D15"/>
    <w:rsid w:val="00725DEE"/>
    <w:rsid w:val="007524FB"/>
    <w:rsid w:val="00882CDC"/>
    <w:rsid w:val="009A1335"/>
    <w:rsid w:val="00A52D40"/>
    <w:rsid w:val="00A57ABE"/>
    <w:rsid w:val="00AF0877"/>
    <w:rsid w:val="00B604C9"/>
    <w:rsid w:val="00B751B3"/>
    <w:rsid w:val="00C563DB"/>
    <w:rsid w:val="00CB323B"/>
    <w:rsid w:val="00D80654"/>
    <w:rsid w:val="00E17183"/>
    <w:rsid w:val="00E93650"/>
    <w:rsid w:val="00F5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66A0F8-392D-43A6-B695-EFF44735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D80654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D80654"/>
    <w:rPr>
      <w:rFonts w:ascii="ＭＳ 明朝" w:cs="Times New Roman"/>
      <w:kern w:val="0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D80654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D80654"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菅原 大誠</cp:lastModifiedBy>
  <cp:revision>2</cp:revision>
  <cp:lastPrinted>2010-09-15T07:32:00Z</cp:lastPrinted>
  <dcterms:created xsi:type="dcterms:W3CDTF">2021-03-31T12:46:00Z</dcterms:created>
  <dcterms:modified xsi:type="dcterms:W3CDTF">2021-03-31T12:46:00Z</dcterms:modified>
</cp:coreProperties>
</file>